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8DB5" w14:textId="048F996A" w:rsidR="00D278A1" w:rsidRPr="009F022E" w:rsidRDefault="009F022E">
      <w:pPr>
        <w:rPr>
          <w:b/>
          <w:bCs/>
          <w:sz w:val="28"/>
          <w:szCs w:val="28"/>
          <w:u w:val="single"/>
        </w:rPr>
      </w:pPr>
      <w:r w:rsidRPr="009F022E">
        <w:rPr>
          <w:b/>
          <w:bCs/>
          <w:sz w:val="28"/>
          <w:szCs w:val="28"/>
          <w:u w:val="single"/>
        </w:rPr>
        <w:t>Tetrathlon rule changes for 2024</w:t>
      </w:r>
    </w:p>
    <w:p w14:paraId="7DA7A21E" w14:textId="77777777" w:rsidR="00824839" w:rsidRDefault="00824839"/>
    <w:p w14:paraId="5421B94F" w14:textId="4CDC64A8" w:rsidR="00824839" w:rsidRPr="0033099E" w:rsidRDefault="00824839">
      <w:pPr>
        <w:rPr>
          <w:sz w:val="24"/>
          <w:szCs w:val="24"/>
        </w:rPr>
      </w:pPr>
      <w:r w:rsidRPr="00824839">
        <w:rPr>
          <w:b/>
          <w:bCs/>
          <w:sz w:val="28"/>
          <w:szCs w:val="28"/>
        </w:rPr>
        <w:t xml:space="preserve">General </w:t>
      </w:r>
      <w:r w:rsidR="009F022E">
        <w:rPr>
          <w:b/>
          <w:bCs/>
          <w:sz w:val="28"/>
          <w:szCs w:val="28"/>
        </w:rPr>
        <w:t>n</w:t>
      </w:r>
      <w:r w:rsidRPr="00824839">
        <w:rPr>
          <w:b/>
          <w:bCs/>
          <w:sz w:val="28"/>
          <w:szCs w:val="28"/>
        </w:rPr>
        <w:t>otes</w:t>
      </w:r>
      <w:r>
        <w:t xml:space="preserve"> </w:t>
      </w:r>
      <w:r w:rsidRPr="0033099E">
        <w:rPr>
          <w:sz w:val="24"/>
          <w:szCs w:val="24"/>
        </w:rPr>
        <w:t xml:space="preserve">all </w:t>
      </w:r>
      <w:r w:rsidR="009F022E">
        <w:rPr>
          <w:sz w:val="24"/>
          <w:szCs w:val="24"/>
        </w:rPr>
        <w:t>b</w:t>
      </w:r>
      <w:r w:rsidRPr="0033099E">
        <w:rPr>
          <w:sz w:val="24"/>
          <w:szCs w:val="24"/>
        </w:rPr>
        <w:t>ody protectors must comply to th</w:t>
      </w:r>
      <w:r w:rsidR="009F022E">
        <w:rPr>
          <w:sz w:val="24"/>
          <w:szCs w:val="24"/>
        </w:rPr>
        <w:t>e</w:t>
      </w:r>
      <w:r w:rsidRPr="0033099E">
        <w:rPr>
          <w:sz w:val="24"/>
          <w:szCs w:val="24"/>
        </w:rPr>
        <w:t xml:space="preserve"> 2018 Level 3 </w:t>
      </w:r>
      <w:r w:rsidR="009F022E">
        <w:rPr>
          <w:sz w:val="24"/>
          <w:szCs w:val="24"/>
        </w:rPr>
        <w:t>standard</w:t>
      </w:r>
      <w:r w:rsidRPr="0033099E">
        <w:rPr>
          <w:sz w:val="24"/>
          <w:szCs w:val="24"/>
        </w:rPr>
        <w:t xml:space="preserve"> </w:t>
      </w:r>
    </w:p>
    <w:p w14:paraId="403CD67B" w14:textId="020E905D" w:rsidR="00824839" w:rsidRPr="00795EAD" w:rsidRDefault="00824839" w:rsidP="009F022E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03C4F477" wp14:editId="15C40F6D">
            <wp:extent cx="678180" cy="1610217"/>
            <wp:effectExtent l="0" t="0" r="7620" b="9525"/>
            <wp:docPr id="2037097736" name="Picture 1" descr="A black and blue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097736" name="Picture 1" descr="A black and blue sign with blu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63" cy="163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F77AF" w14:textId="3E0E55DA" w:rsidR="00824839" w:rsidRDefault="00824839">
      <w:pPr>
        <w:rPr>
          <w:b/>
          <w:bCs/>
          <w:sz w:val="28"/>
          <w:szCs w:val="28"/>
        </w:rPr>
      </w:pPr>
      <w:r w:rsidRPr="00824839">
        <w:rPr>
          <w:b/>
          <w:bCs/>
          <w:sz w:val="28"/>
          <w:szCs w:val="28"/>
        </w:rPr>
        <w:t>Swimming</w:t>
      </w:r>
      <w:r>
        <w:rPr>
          <w:b/>
          <w:bCs/>
          <w:sz w:val="28"/>
          <w:szCs w:val="28"/>
        </w:rPr>
        <w:t xml:space="preserve"> </w:t>
      </w:r>
    </w:p>
    <w:p w14:paraId="7323D249" w14:textId="77777777" w:rsidR="009F022E" w:rsidRDefault="0033099E" w:rsidP="0033099E">
      <w:pPr>
        <w:rPr>
          <w:sz w:val="24"/>
          <w:szCs w:val="24"/>
        </w:rPr>
      </w:pPr>
      <w:r w:rsidRPr="0033099E">
        <w:rPr>
          <w:sz w:val="24"/>
          <w:szCs w:val="24"/>
        </w:rPr>
        <w:t xml:space="preserve">Several swimming pools are now asking for a Swimming/Diving Competitive Start Award before swimmers use the Diving Blocks – this is to comply with the Insurance at some pools. </w:t>
      </w:r>
    </w:p>
    <w:p w14:paraId="4B333698" w14:textId="77777777" w:rsidR="009F022E" w:rsidRDefault="0033099E" w:rsidP="0033099E">
      <w:pPr>
        <w:rPr>
          <w:sz w:val="24"/>
          <w:szCs w:val="24"/>
        </w:rPr>
      </w:pPr>
      <w:r w:rsidRPr="0033099E">
        <w:rPr>
          <w:sz w:val="24"/>
          <w:szCs w:val="24"/>
        </w:rPr>
        <w:t xml:space="preserve">Therefore, all Members if they are using the diving Blocks will require this Award.  It is not necessary if you just dive off the side.  </w:t>
      </w:r>
    </w:p>
    <w:p w14:paraId="1CFB11FC" w14:textId="32C49FC2" w:rsidR="00385E90" w:rsidRDefault="0033099E" w:rsidP="0033099E">
      <w:pPr>
        <w:rPr>
          <w:sz w:val="24"/>
          <w:szCs w:val="24"/>
        </w:rPr>
      </w:pPr>
      <w:r w:rsidRPr="0033099E">
        <w:rPr>
          <w:sz w:val="24"/>
          <w:szCs w:val="24"/>
        </w:rPr>
        <w:t xml:space="preserve">Athletes who swim with a Swimming Club </w:t>
      </w:r>
      <w:r w:rsidR="009F022E">
        <w:rPr>
          <w:sz w:val="24"/>
          <w:szCs w:val="24"/>
        </w:rPr>
        <w:t>may already</w:t>
      </w:r>
      <w:r w:rsidRPr="0033099E">
        <w:rPr>
          <w:sz w:val="24"/>
          <w:szCs w:val="24"/>
        </w:rPr>
        <w:t xml:space="preserve"> have this award, but others may not.</w:t>
      </w:r>
      <w:r w:rsidR="009F022E">
        <w:rPr>
          <w:sz w:val="24"/>
          <w:szCs w:val="24"/>
        </w:rPr>
        <w:t xml:space="preserve"> We are arranging a session for our members to gain this certificate if required, details to follow.</w:t>
      </w:r>
      <w:r w:rsidRPr="003309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Those not achieving this </w:t>
      </w:r>
      <w:r w:rsidR="009F022E">
        <w:rPr>
          <w:sz w:val="24"/>
          <w:szCs w:val="24"/>
        </w:rPr>
        <w:t>a</w:t>
      </w:r>
      <w:r>
        <w:rPr>
          <w:sz w:val="24"/>
          <w:szCs w:val="24"/>
        </w:rPr>
        <w:t>ward will have to dive off the side.</w:t>
      </w:r>
    </w:p>
    <w:p w14:paraId="092196F7" w14:textId="4D4CF90C" w:rsidR="00385E90" w:rsidRDefault="0033099E" w:rsidP="009F022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has also been a new restriction on the depth o</w:t>
      </w:r>
      <w:r w:rsidR="00F60565">
        <w:rPr>
          <w:sz w:val="24"/>
          <w:szCs w:val="24"/>
        </w:rPr>
        <w:t>f</w:t>
      </w:r>
      <w:r>
        <w:rPr>
          <w:sz w:val="24"/>
          <w:szCs w:val="24"/>
        </w:rPr>
        <w:t xml:space="preserve"> water that you can dive into</w:t>
      </w:r>
      <w:r w:rsidR="00385E90">
        <w:rPr>
          <w:sz w:val="24"/>
          <w:szCs w:val="24"/>
        </w:rPr>
        <w:t xml:space="preserve"> – </w:t>
      </w:r>
    </w:p>
    <w:p w14:paraId="2C9B7396" w14:textId="77777777" w:rsidR="00B0151C" w:rsidRDefault="00385E90" w:rsidP="009F022E">
      <w:pPr>
        <w:spacing w:after="0"/>
        <w:rPr>
          <w:sz w:val="24"/>
          <w:szCs w:val="24"/>
        </w:rPr>
      </w:pPr>
      <w:r>
        <w:rPr>
          <w:sz w:val="24"/>
          <w:szCs w:val="24"/>
        </w:rPr>
        <w:t>1.35</w:t>
      </w:r>
      <w:r w:rsidR="009F022E">
        <w:rPr>
          <w:sz w:val="24"/>
          <w:szCs w:val="24"/>
        </w:rPr>
        <w:t>m if</w:t>
      </w:r>
      <w:r>
        <w:rPr>
          <w:sz w:val="24"/>
          <w:szCs w:val="24"/>
        </w:rPr>
        <w:t xml:space="preserve"> diving off blocks and 1.2m for diving off the edge of the pool.</w:t>
      </w:r>
      <w:r w:rsidR="0033099E">
        <w:rPr>
          <w:sz w:val="24"/>
          <w:szCs w:val="24"/>
        </w:rPr>
        <w:t xml:space="preserve">  In a public pool, I am sure the depth will comply, </w:t>
      </w:r>
      <w:r w:rsidR="00B0151C">
        <w:rPr>
          <w:sz w:val="24"/>
          <w:szCs w:val="24"/>
        </w:rPr>
        <w:t>I’ll check this with Willowburn for our area competition.</w:t>
      </w:r>
    </w:p>
    <w:p w14:paraId="5366B8D4" w14:textId="2A52267E" w:rsidR="0033099E" w:rsidRPr="009F022E" w:rsidRDefault="0033099E" w:rsidP="009F022E">
      <w:pPr>
        <w:spacing w:after="0"/>
        <w:rPr>
          <w:sz w:val="24"/>
          <w:szCs w:val="24"/>
        </w:rPr>
      </w:pPr>
      <w:r w:rsidRPr="009F022E">
        <w:rPr>
          <w:sz w:val="24"/>
          <w:szCs w:val="24"/>
        </w:rPr>
        <w:t xml:space="preserve"> </w:t>
      </w:r>
    </w:p>
    <w:p w14:paraId="5727D0C3" w14:textId="77777777" w:rsidR="0003660A" w:rsidRDefault="0003660A">
      <w:pPr>
        <w:rPr>
          <w:sz w:val="24"/>
          <w:szCs w:val="24"/>
        </w:rPr>
      </w:pPr>
    </w:p>
    <w:p w14:paraId="3C8BAC43" w14:textId="043BCA0D" w:rsidR="0003660A" w:rsidRPr="00D87C00" w:rsidRDefault="0003660A">
      <w:pPr>
        <w:rPr>
          <w:b/>
          <w:bCs/>
          <w:sz w:val="28"/>
          <w:szCs w:val="28"/>
        </w:rPr>
      </w:pPr>
      <w:r w:rsidRPr="00D87C00">
        <w:rPr>
          <w:b/>
          <w:bCs/>
          <w:sz w:val="28"/>
          <w:szCs w:val="28"/>
        </w:rPr>
        <w:t>Rule Changes –</w:t>
      </w:r>
    </w:p>
    <w:p w14:paraId="4B1B274F" w14:textId="019FB6CC" w:rsidR="0003660A" w:rsidRPr="00EB2CEF" w:rsidRDefault="0003660A">
      <w:pPr>
        <w:rPr>
          <w:sz w:val="24"/>
          <w:szCs w:val="24"/>
        </w:rPr>
      </w:pPr>
      <w:r w:rsidRPr="00EB2CEF">
        <w:rPr>
          <w:sz w:val="24"/>
          <w:szCs w:val="24"/>
        </w:rPr>
        <w:t xml:space="preserve">At the </w:t>
      </w:r>
      <w:r w:rsidRPr="00EB2CEF">
        <w:rPr>
          <w:sz w:val="24"/>
          <w:szCs w:val="24"/>
          <w:u w:val="single"/>
        </w:rPr>
        <w:t>Championships th</w:t>
      </w:r>
      <w:r w:rsidR="00795EAD" w:rsidRPr="00EB2CEF">
        <w:rPr>
          <w:sz w:val="24"/>
          <w:szCs w:val="24"/>
          <w:u w:val="single"/>
        </w:rPr>
        <w:t>e</w:t>
      </w:r>
      <w:r w:rsidRPr="00EB2CEF">
        <w:rPr>
          <w:sz w:val="24"/>
          <w:szCs w:val="24"/>
          <w:u w:val="single"/>
        </w:rPr>
        <w:t xml:space="preserve"> height of the Open fences to increase to 1.05m</w:t>
      </w:r>
      <w:r w:rsidRPr="00EB2CEF">
        <w:rPr>
          <w:sz w:val="24"/>
          <w:szCs w:val="24"/>
        </w:rPr>
        <w:t xml:space="preserve"> – this is not necessary at Area competitions</w:t>
      </w:r>
      <w:r w:rsidR="00B0151C">
        <w:rPr>
          <w:sz w:val="24"/>
          <w:szCs w:val="24"/>
        </w:rPr>
        <w:t>.</w:t>
      </w:r>
    </w:p>
    <w:p w14:paraId="3633277F" w14:textId="1B5C2A80" w:rsidR="00795EAD" w:rsidRPr="00EB2CEF" w:rsidRDefault="00795EAD">
      <w:pPr>
        <w:rPr>
          <w:sz w:val="24"/>
          <w:szCs w:val="24"/>
        </w:rPr>
      </w:pPr>
      <w:r w:rsidRPr="00EB2CEF">
        <w:rPr>
          <w:sz w:val="24"/>
          <w:szCs w:val="24"/>
        </w:rPr>
        <w:t xml:space="preserve">A </w:t>
      </w:r>
      <w:r w:rsidR="00B0151C">
        <w:rPr>
          <w:sz w:val="24"/>
          <w:szCs w:val="24"/>
        </w:rPr>
        <w:t>f</w:t>
      </w:r>
      <w:r w:rsidRPr="00EB2CEF">
        <w:rPr>
          <w:sz w:val="24"/>
          <w:szCs w:val="24"/>
        </w:rPr>
        <w:t xml:space="preserve">all </w:t>
      </w:r>
      <w:r w:rsidRPr="00EB2CEF">
        <w:rPr>
          <w:sz w:val="24"/>
          <w:szCs w:val="24"/>
          <w:u w:val="single"/>
        </w:rPr>
        <w:t>anywhere</w:t>
      </w:r>
      <w:r w:rsidRPr="00EB2CEF">
        <w:rPr>
          <w:sz w:val="24"/>
          <w:szCs w:val="24"/>
        </w:rPr>
        <w:t xml:space="preserve"> on the course will be regarded as a </w:t>
      </w:r>
      <w:r w:rsidR="00B0151C">
        <w:rPr>
          <w:sz w:val="24"/>
          <w:szCs w:val="24"/>
        </w:rPr>
        <w:t>f</w:t>
      </w:r>
      <w:r w:rsidRPr="00EB2CEF">
        <w:rPr>
          <w:sz w:val="24"/>
          <w:szCs w:val="24"/>
        </w:rPr>
        <w:t xml:space="preserve">all and therefor the rider must be checked in line with H &amp; S.  </w:t>
      </w:r>
    </w:p>
    <w:p w14:paraId="055B93AE" w14:textId="504A8EBE" w:rsidR="00795EAD" w:rsidRPr="00EB2CEF" w:rsidRDefault="00795EAD">
      <w:pPr>
        <w:rPr>
          <w:sz w:val="24"/>
          <w:szCs w:val="24"/>
          <w:u w:val="single"/>
        </w:rPr>
      </w:pPr>
      <w:r w:rsidRPr="00EB2CEF">
        <w:rPr>
          <w:sz w:val="24"/>
          <w:szCs w:val="24"/>
        </w:rPr>
        <w:t xml:space="preserve">A Horse resisting </w:t>
      </w:r>
      <w:r w:rsidR="00B0151C">
        <w:rPr>
          <w:sz w:val="24"/>
          <w:szCs w:val="24"/>
        </w:rPr>
        <w:t xml:space="preserve">the </w:t>
      </w:r>
      <w:r w:rsidRPr="00EB2CEF">
        <w:rPr>
          <w:sz w:val="24"/>
          <w:szCs w:val="24"/>
        </w:rPr>
        <w:t xml:space="preserve">rider anywhere on the course </w:t>
      </w:r>
      <w:r w:rsidRPr="00EB2CEF">
        <w:rPr>
          <w:sz w:val="24"/>
          <w:szCs w:val="24"/>
          <w:u w:val="single"/>
        </w:rPr>
        <w:t xml:space="preserve">including at the </w:t>
      </w:r>
      <w:r w:rsidR="00B0151C">
        <w:rPr>
          <w:sz w:val="24"/>
          <w:szCs w:val="24"/>
          <w:u w:val="single"/>
        </w:rPr>
        <w:t>g</w:t>
      </w:r>
      <w:r w:rsidRPr="00EB2CEF">
        <w:rPr>
          <w:sz w:val="24"/>
          <w:szCs w:val="24"/>
          <w:u w:val="single"/>
        </w:rPr>
        <w:t xml:space="preserve">ate and </w:t>
      </w:r>
      <w:r w:rsidR="00B0151C">
        <w:rPr>
          <w:sz w:val="24"/>
          <w:szCs w:val="24"/>
          <w:u w:val="single"/>
        </w:rPr>
        <w:t>s</w:t>
      </w:r>
      <w:r w:rsidRPr="00EB2CEF">
        <w:rPr>
          <w:sz w:val="24"/>
          <w:szCs w:val="24"/>
          <w:u w:val="single"/>
        </w:rPr>
        <w:t xml:space="preserve">lip </w:t>
      </w:r>
      <w:r w:rsidR="00B0151C">
        <w:rPr>
          <w:sz w:val="24"/>
          <w:szCs w:val="24"/>
          <w:u w:val="single"/>
        </w:rPr>
        <w:t>r</w:t>
      </w:r>
      <w:r w:rsidRPr="00EB2CEF">
        <w:rPr>
          <w:sz w:val="24"/>
          <w:szCs w:val="24"/>
          <w:u w:val="single"/>
        </w:rPr>
        <w:t xml:space="preserve">ail – </w:t>
      </w:r>
      <w:r w:rsidR="00B0151C">
        <w:rPr>
          <w:sz w:val="24"/>
          <w:szCs w:val="24"/>
          <w:u w:val="single"/>
        </w:rPr>
        <w:t>results in r</w:t>
      </w:r>
      <w:r w:rsidRPr="00EB2CEF">
        <w:rPr>
          <w:sz w:val="24"/>
          <w:szCs w:val="24"/>
          <w:u w:val="single"/>
        </w:rPr>
        <w:t>etirement</w:t>
      </w:r>
    </w:p>
    <w:p w14:paraId="6878E447" w14:textId="00DA71B5" w:rsidR="00B0151C" w:rsidRPr="00B0151C" w:rsidRDefault="00795EAD" w:rsidP="00823D5A">
      <w:pPr>
        <w:rPr>
          <w:sz w:val="24"/>
          <w:szCs w:val="24"/>
        </w:rPr>
      </w:pPr>
      <w:r w:rsidRPr="00EB2CEF">
        <w:rPr>
          <w:sz w:val="24"/>
          <w:szCs w:val="24"/>
        </w:rPr>
        <w:t>Gate – timing to commence when the competitor first touches the gate and to end when the rope</w:t>
      </w:r>
      <w:r w:rsidR="00823D5A" w:rsidRPr="00EB2CEF">
        <w:rPr>
          <w:sz w:val="24"/>
          <w:szCs w:val="24"/>
        </w:rPr>
        <w:t xml:space="preserve"> is in place.</w:t>
      </w:r>
      <w:r w:rsidR="00B0151C">
        <w:rPr>
          <w:sz w:val="24"/>
          <w:szCs w:val="24"/>
        </w:rPr>
        <w:t xml:space="preserve"> </w:t>
      </w:r>
      <w:r w:rsidR="00B0151C" w:rsidRPr="00B0151C">
        <w:rPr>
          <w:sz w:val="24"/>
          <w:szCs w:val="24"/>
          <w:u w:val="single"/>
        </w:rPr>
        <w:t>F</w:t>
      </w:r>
      <w:r w:rsidR="00823D5A" w:rsidRPr="00B0151C">
        <w:rPr>
          <w:sz w:val="24"/>
          <w:szCs w:val="24"/>
          <w:u w:val="single"/>
        </w:rPr>
        <w:t xml:space="preserve">ailure to attempt to pass through, close or touch the gate until successful for a full period of 60 seconds </w:t>
      </w:r>
      <w:r w:rsidR="00B0151C" w:rsidRPr="00B0151C">
        <w:rPr>
          <w:sz w:val="24"/>
          <w:szCs w:val="24"/>
          <w:u w:val="single"/>
        </w:rPr>
        <w:t>results in r</w:t>
      </w:r>
      <w:r w:rsidR="00823D5A" w:rsidRPr="00B0151C">
        <w:rPr>
          <w:sz w:val="24"/>
          <w:szCs w:val="24"/>
          <w:u w:val="single"/>
        </w:rPr>
        <w:t>etirement.</w:t>
      </w:r>
      <w:r w:rsidR="00823D5A" w:rsidRPr="00B0151C">
        <w:rPr>
          <w:sz w:val="24"/>
          <w:szCs w:val="24"/>
        </w:rPr>
        <w:t xml:space="preserve"> </w:t>
      </w:r>
    </w:p>
    <w:p w14:paraId="306AEAE9" w14:textId="0D3035AA" w:rsidR="00B6344D" w:rsidRPr="00B0151C" w:rsidRDefault="00823D5A" w:rsidP="00823D5A">
      <w:pPr>
        <w:rPr>
          <w:sz w:val="24"/>
          <w:szCs w:val="24"/>
        </w:rPr>
      </w:pPr>
      <w:r w:rsidRPr="00B0151C">
        <w:rPr>
          <w:sz w:val="24"/>
          <w:szCs w:val="24"/>
        </w:rPr>
        <w:t>Sip Rail – Timing to commence upon the competitor dismounting and to stop when the slip rail has been replaced.</w:t>
      </w:r>
    </w:p>
    <w:p w14:paraId="005DEA86" w14:textId="27E52F4B" w:rsidR="000A2A1B" w:rsidRPr="00B0151C" w:rsidRDefault="000A2A1B" w:rsidP="000A2A1B">
      <w:pPr>
        <w:rPr>
          <w:sz w:val="24"/>
          <w:szCs w:val="24"/>
        </w:rPr>
      </w:pPr>
      <w:r w:rsidRPr="00B0151C">
        <w:rPr>
          <w:sz w:val="24"/>
          <w:szCs w:val="24"/>
        </w:rPr>
        <w:lastRenderedPageBreak/>
        <w:t>Jumping an obstacle in the wrong direction will result in mandatory retirement.</w:t>
      </w:r>
    </w:p>
    <w:p w14:paraId="4671A239" w14:textId="77777777" w:rsidR="00A13D48" w:rsidRDefault="00A13D48" w:rsidP="00823D5A">
      <w:pPr>
        <w:rPr>
          <w:rFonts w:ascii="Montserrat Light" w:hAnsi="Montserrat Light"/>
        </w:rPr>
      </w:pPr>
    </w:p>
    <w:p w14:paraId="2ED46C68" w14:textId="721E1445" w:rsidR="007C4643" w:rsidRPr="00973F42" w:rsidRDefault="004D18C8">
      <w:pPr>
        <w:rPr>
          <w:b/>
          <w:bCs/>
          <w:sz w:val="28"/>
          <w:szCs w:val="28"/>
        </w:rPr>
      </w:pPr>
      <w:r w:rsidRPr="00973F42">
        <w:rPr>
          <w:b/>
          <w:bCs/>
          <w:sz w:val="28"/>
          <w:szCs w:val="28"/>
        </w:rPr>
        <w:t>Dates for your Diary</w:t>
      </w:r>
      <w:r w:rsidR="00EB2CEF" w:rsidRPr="00973F42">
        <w:rPr>
          <w:b/>
          <w:bCs/>
          <w:sz w:val="28"/>
          <w:szCs w:val="28"/>
        </w:rPr>
        <w:t xml:space="preserve"> – </w:t>
      </w:r>
    </w:p>
    <w:p w14:paraId="2F8CA182" w14:textId="62FBC3EA" w:rsidR="00EB2CEF" w:rsidRPr="00973F42" w:rsidRDefault="00973F42">
      <w:pPr>
        <w:rPr>
          <w:sz w:val="24"/>
          <w:szCs w:val="24"/>
        </w:rPr>
      </w:pPr>
      <w:r w:rsidRPr="00973F42">
        <w:rPr>
          <w:sz w:val="24"/>
          <w:szCs w:val="24"/>
        </w:rPr>
        <w:t>2nd January – riding phase traini</w:t>
      </w:r>
      <w:r>
        <w:rPr>
          <w:sz w:val="24"/>
          <w:szCs w:val="24"/>
        </w:rPr>
        <w:t>n</w:t>
      </w:r>
      <w:r w:rsidRPr="00973F42">
        <w:rPr>
          <w:sz w:val="24"/>
          <w:szCs w:val="24"/>
        </w:rPr>
        <w:t>g at Yafforth</w:t>
      </w:r>
      <w:r>
        <w:rPr>
          <w:sz w:val="24"/>
          <w:szCs w:val="24"/>
        </w:rPr>
        <w:t xml:space="preserve"> enter via Horse Events</w:t>
      </w:r>
    </w:p>
    <w:p w14:paraId="506922B9" w14:textId="505DB8DD" w:rsidR="00973F42" w:rsidRPr="00973F42" w:rsidRDefault="00973F42">
      <w:pPr>
        <w:rPr>
          <w:sz w:val="24"/>
          <w:szCs w:val="24"/>
        </w:rPr>
      </w:pPr>
      <w:r w:rsidRPr="00973F42">
        <w:rPr>
          <w:sz w:val="24"/>
          <w:szCs w:val="24"/>
        </w:rPr>
        <w:t>7th January – Pendle Forest &amp; Craven Tri</w:t>
      </w:r>
      <w:r>
        <w:rPr>
          <w:sz w:val="24"/>
          <w:szCs w:val="24"/>
        </w:rPr>
        <w:t xml:space="preserve"> enter via Horse Events</w:t>
      </w:r>
    </w:p>
    <w:p w14:paraId="3D637D0D" w14:textId="5E2222E5" w:rsidR="00973F42" w:rsidRDefault="00973F42">
      <w:pPr>
        <w:rPr>
          <w:sz w:val="24"/>
          <w:szCs w:val="24"/>
        </w:rPr>
      </w:pPr>
      <w:r w:rsidRPr="00973F42">
        <w:rPr>
          <w:sz w:val="24"/>
          <w:szCs w:val="24"/>
        </w:rPr>
        <w:t>28th January - Zetland tri</w:t>
      </w:r>
      <w:r>
        <w:rPr>
          <w:sz w:val="24"/>
          <w:szCs w:val="24"/>
        </w:rPr>
        <w:t xml:space="preserve"> enter via Horse Events</w:t>
      </w:r>
    </w:p>
    <w:p w14:paraId="5D3189DB" w14:textId="368953D0" w:rsidR="00973F42" w:rsidRPr="00973F42" w:rsidRDefault="00973F42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73F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28</w:t>
      </w:r>
      <w:r w:rsidRPr="00973F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Bedale tetrathlon enter via Horse Events</w:t>
      </w:r>
    </w:p>
    <w:p w14:paraId="04C1C242" w14:textId="333281A5" w:rsidR="00973F42" w:rsidRDefault="00973F42">
      <w:pPr>
        <w:rPr>
          <w:sz w:val="24"/>
          <w:szCs w:val="24"/>
        </w:rPr>
      </w:pPr>
      <w:r w:rsidRPr="00973F42">
        <w:rPr>
          <w:sz w:val="24"/>
          <w:szCs w:val="24"/>
        </w:rPr>
        <w:t>20th &amp; 21st July – area tetrathlon (entries will be made by me)</w:t>
      </w:r>
    </w:p>
    <w:p w14:paraId="750EFA5C" w14:textId="77777777" w:rsidR="00973F42" w:rsidRDefault="00973F42">
      <w:pPr>
        <w:rPr>
          <w:sz w:val="24"/>
          <w:szCs w:val="24"/>
        </w:rPr>
      </w:pPr>
    </w:p>
    <w:p w14:paraId="6AD37D40" w14:textId="223B8D9F" w:rsidR="00973F42" w:rsidRDefault="00973F42">
      <w:pPr>
        <w:rPr>
          <w:sz w:val="24"/>
          <w:szCs w:val="24"/>
        </w:rPr>
      </w:pPr>
      <w:r>
        <w:rPr>
          <w:sz w:val="24"/>
          <w:szCs w:val="24"/>
        </w:rPr>
        <w:t>If you are entering any competitions</w:t>
      </w:r>
      <w:r w:rsidR="00DD7F33">
        <w:rPr>
          <w:sz w:val="24"/>
          <w:szCs w:val="24"/>
        </w:rPr>
        <w:t>,</w:t>
      </w:r>
      <w:r>
        <w:rPr>
          <w:sz w:val="24"/>
          <w:szCs w:val="24"/>
        </w:rPr>
        <w:t xml:space="preserve"> please let me know as I need to certify that you are competent at that level.</w:t>
      </w:r>
    </w:p>
    <w:p w14:paraId="5C29C232" w14:textId="1AFC831A" w:rsidR="00973F42" w:rsidRDefault="00973F42">
      <w:pPr>
        <w:rPr>
          <w:sz w:val="24"/>
          <w:szCs w:val="24"/>
        </w:rPr>
      </w:pPr>
      <w:r>
        <w:rPr>
          <w:sz w:val="24"/>
          <w:szCs w:val="24"/>
        </w:rPr>
        <w:t>Any questions please let me know</w:t>
      </w:r>
      <w:r w:rsidR="00DD7F33">
        <w:rPr>
          <w:sz w:val="24"/>
          <w:szCs w:val="24"/>
        </w:rPr>
        <w:t xml:space="preserve"> (DC@morpethhuntpc.co.uk)</w:t>
      </w:r>
    </w:p>
    <w:p w14:paraId="68E0180E" w14:textId="77777777" w:rsidR="00973F42" w:rsidRDefault="00973F42">
      <w:pPr>
        <w:rPr>
          <w:sz w:val="24"/>
          <w:szCs w:val="24"/>
        </w:rPr>
      </w:pPr>
    </w:p>
    <w:p w14:paraId="3380D30C" w14:textId="173BB6CA" w:rsidR="00973F42" w:rsidRDefault="00973F42">
      <w:pPr>
        <w:rPr>
          <w:sz w:val="24"/>
          <w:szCs w:val="24"/>
        </w:rPr>
      </w:pPr>
      <w:r>
        <w:rPr>
          <w:sz w:val="24"/>
          <w:szCs w:val="24"/>
        </w:rPr>
        <w:t>Thanks</w:t>
      </w:r>
    </w:p>
    <w:p w14:paraId="7EB03904" w14:textId="61B4D092" w:rsidR="004D18C8" w:rsidRPr="00DD7F33" w:rsidRDefault="00973F42">
      <w:pPr>
        <w:rPr>
          <w:sz w:val="24"/>
          <w:szCs w:val="24"/>
        </w:rPr>
      </w:pPr>
      <w:r>
        <w:rPr>
          <w:sz w:val="24"/>
          <w:szCs w:val="24"/>
        </w:rPr>
        <w:t>Michelle</w:t>
      </w:r>
    </w:p>
    <w:sectPr w:rsidR="004D18C8" w:rsidRPr="00DD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6AB"/>
    <w:multiLevelType w:val="hybridMultilevel"/>
    <w:tmpl w:val="0518D6A6"/>
    <w:lvl w:ilvl="0" w:tplc="2AA2DAA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0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39"/>
    <w:rsid w:val="000041F3"/>
    <w:rsid w:val="0003660A"/>
    <w:rsid w:val="00093293"/>
    <w:rsid w:val="00097347"/>
    <w:rsid w:val="000A2A1B"/>
    <w:rsid w:val="0013139F"/>
    <w:rsid w:val="00224EE0"/>
    <w:rsid w:val="0033099E"/>
    <w:rsid w:val="00340235"/>
    <w:rsid w:val="00365390"/>
    <w:rsid w:val="00385E90"/>
    <w:rsid w:val="00395CF6"/>
    <w:rsid w:val="003967C8"/>
    <w:rsid w:val="003A05C4"/>
    <w:rsid w:val="004319EA"/>
    <w:rsid w:val="004D18C8"/>
    <w:rsid w:val="004D375A"/>
    <w:rsid w:val="005351A4"/>
    <w:rsid w:val="00546A40"/>
    <w:rsid w:val="005C25E1"/>
    <w:rsid w:val="006824ED"/>
    <w:rsid w:val="006A1C55"/>
    <w:rsid w:val="006E1E4F"/>
    <w:rsid w:val="006E66B9"/>
    <w:rsid w:val="00732045"/>
    <w:rsid w:val="00753C89"/>
    <w:rsid w:val="00795EAD"/>
    <w:rsid w:val="007B0F5B"/>
    <w:rsid w:val="007C4643"/>
    <w:rsid w:val="007E286B"/>
    <w:rsid w:val="00816CC7"/>
    <w:rsid w:val="00823D5A"/>
    <w:rsid w:val="00824839"/>
    <w:rsid w:val="00827344"/>
    <w:rsid w:val="008538F2"/>
    <w:rsid w:val="008A2025"/>
    <w:rsid w:val="008E1D0C"/>
    <w:rsid w:val="008E4CC9"/>
    <w:rsid w:val="00952376"/>
    <w:rsid w:val="00973F42"/>
    <w:rsid w:val="009A69CD"/>
    <w:rsid w:val="009F022E"/>
    <w:rsid w:val="00A123D2"/>
    <w:rsid w:val="00A13D48"/>
    <w:rsid w:val="00A30B62"/>
    <w:rsid w:val="00A41123"/>
    <w:rsid w:val="00A44014"/>
    <w:rsid w:val="00A44B90"/>
    <w:rsid w:val="00AA1527"/>
    <w:rsid w:val="00AD0849"/>
    <w:rsid w:val="00AF3E8A"/>
    <w:rsid w:val="00B0151C"/>
    <w:rsid w:val="00B164A2"/>
    <w:rsid w:val="00B6344D"/>
    <w:rsid w:val="00B66E75"/>
    <w:rsid w:val="00B804BC"/>
    <w:rsid w:val="00BA79D3"/>
    <w:rsid w:val="00BC0E24"/>
    <w:rsid w:val="00BD68BF"/>
    <w:rsid w:val="00C064F8"/>
    <w:rsid w:val="00C10403"/>
    <w:rsid w:val="00C2036A"/>
    <w:rsid w:val="00C32DC5"/>
    <w:rsid w:val="00C61715"/>
    <w:rsid w:val="00C6733A"/>
    <w:rsid w:val="00C75D5B"/>
    <w:rsid w:val="00CF183B"/>
    <w:rsid w:val="00D20D59"/>
    <w:rsid w:val="00D278A1"/>
    <w:rsid w:val="00D804A9"/>
    <w:rsid w:val="00D87C00"/>
    <w:rsid w:val="00DD7F33"/>
    <w:rsid w:val="00E06F3E"/>
    <w:rsid w:val="00E22C78"/>
    <w:rsid w:val="00E352B6"/>
    <w:rsid w:val="00E72E3B"/>
    <w:rsid w:val="00EB22B4"/>
    <w:rsid w:val="00EB2CEF"/>
    <w:rsid w:val="00F60565"/>
    <w:rsid w:val="00F713EF"/>
    <w:rsid w:val="00F9460C"/>
    <w:rsid w:val="00FE2DD3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E516"/>
  <w15:chartTrackingRefBased/>
  <w15:docId w15:val="{8DD20250-351E-451B-9FF7-043D52F5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9E"/>
    <w:pPr>
      <w:spacing w:after="0" w:line="240" w:lineRule="auto"/>
      <w:ind w:left="720"/>
    </w:pPr>
    <w:rPr>
      <w:rFonts w:ascii="Calibri" w:eastAsiaTheme="minorEastAsia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41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6" w:color="auto"/>
                <w:bottom w:val="single" w:sz="2" w:space="0" w:color="auto"/>
                <w:right w:val="single" w:sz="2" w:space="6" w:color="auto"/>
              </w:divBdr>
              <w:divsChild>
                <w:div w:id="6527594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5312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0" w:color="auto"/>
                        <w:bottom w:val="single" w:sz="2" w:space="9" w:color="auto"/>
                        <w:right w:val="single" w:sz="2" w:space="0" w:color="auto"/>
                      </w:divBdr>
                      <w:divsChild>
                        <w:div w:id="19024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79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941170">
                      <w:marLeft w:val="18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6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50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Macaulay</dc:creator>
  <cp:keywords/>
  <dc:description/>
  <cp:lastModifiedBy>Michelle Macaulay</cp:lastModifiedBy>
  <cp:revision>4</cp:revision>
  <dcterms:created xsi:type="dcterms:W3CDTF">2023-12-13T17:32:00Z</dcterms:created>
  <dcterms:modified xsi:type="dcterms:W3CDTF">2023-12-14T11:34:00Z</dcterms:modified>
</cp:coreProperties>
</file>